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>
      <w:bookmarkStart w:id="0" w:name="_GoBack"/>
      <w:bookmarkEnd w:id="0"/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bCs/>
          <w:color w:val="000000"/>
          <w:kern w:val="24"/>
          <w:sz w:val="24"/>
          <w:szCs w:val="24"/>
        </w:rPr>
      </w:pPr>
      <w:r w:rsidRPr="00D544E6">
        <w:rPr>
          <w:bCs/>
          <w:color w:val="000000"/>
          <w:kern w:val="24"/>
          <w:sz w:val="24"/>
          <w:szCs w:val="24"/>
        </w:rPr>
        <w:t>Dönen aksamı bulunan makine ve tezgâhların tamir-bakım ve onarımında eldiven kullanılmayacaktır.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bCs/>
          <w:color w:val="000000"/>
          <w:kern w:val="24"/>
          <w:sz w:val="24"/>
          <w:szCs w:val="24"/>
        </w:rPr>
      </w:pPr>
      <w:r w:rsidRPr="00D544E6">
        <w:rPr>
          <w:bCs/>
          <w:color w:val="000000"/>
          <w:kern w:val="24"/>
          <w:sz w:val="24"/>
          <w:szCs w:val="24"/>
        </w:rPr>
        <w:t xml:space="preserve">Bakım onarım yapıldığı sırada bakımı yapılan düzeneğin açma-çalıştırma butonuna (düğmesine) ve elektrik verme şalter veya fişin olduğu yere </w:t>
      </w:r>
      <w:r w:rsidRPr="00D544E6">
        <w:rPr>
          <w:b/>
          <w:bCs/>
          <w:color w:val="000000"/>
          <w:kern w:val="24"/>
          <w:sz w:val="24"/>
          <w:szCs w:val="24"/>
        </w:rPr>
        <w:t>DİKKAT BAKIM VAR</w:t>
      </w:r>
      <w:r w:rsidRPr="00D544E6">
        <w:rPr>
          <w:bCs/>
          <w:color w:val="000000"/>
          <w:kern w:val="24"/>
          <w:sz w:val="24"/>
          <w:szCs w:val="24"/>
        </w:rPr>
        <w:t xml:space="preserve"> levhası asılacaktır.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bCs/>
          <w:color w:val="000000"/>
          <w:kern w:val="24"/>
          <w:sz w:val="24"/>
          <w:szCs w:val="24"/>
        </w:rPr>
      </w:pPr>
      <w:r w:rsidRPr="00D544E6">
        <w:rPr>
          <w:bCs/>
          <w:color w:val="000000"/>
          <w:kern w:val="24"/>
          <w:sz w:val="24"/>
          <w:szCs w:val="24"/>
        </w:rPr>
        <w:t>Çalışan makinede bakım- onarım yapılmayacaktır.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Bakıma başlamadan önce makine durdurulacak ve elektriği kesilecektir.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Makinenin elektrik aksamı konusundaki elektrik ekibinden yardım alınacaktır.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Bakımı yapılacak olan araç ya da makine varsa bakım için ayrılmış atölyeye yoksa çalışma yoğunluğunun olmadığı sakin bir alana alınacaktır.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 xml:space="preserve">Bakım sırasında kimyasallar kullanılacaksa MSDS’ </w:t>
      </w:r>
      <w:proofErr w:type="spellStart"/>
      <w:r w:rsidRPr="00D544E6">
        <w:rPr>
          <w:rFonts w:eastAsia="Calibri"/>
          <w:bCs/>
          <w:sz w:val="24"/>
          <w:szCs w:val="24"/>
        </w:rPr>
        <w:t>lere</w:t>
      </w:r>
      <w:proofErr w:type="spellEnd"/>
      <w:r w:rsidRPr="00D544E6">
        <w:rPr>
          <w:rFonts w:eastAsia="Calibri"/>
          <w:bCs/>
          <w:sz w:val="24"/>
          <w:szCs w:val="24"/>
        </w:rPr>
        <w:t xml:space="preserve"> uygun hareket edilecek ve bu kimyasalla ilgili eğitim alınacaktır.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Çalışma sırasında basınçlı tüp kullanılacaksa tüpler sabitlenecek ve ısıdan uzak tutulacaktır. Bakım onarım işlemi süresince gerekli Kişisel Koruyucu Donanımlar (Eldiven, gözlük, maske, çizme, iş ayakkabısı, kulaklık, önlük) kullanılacaktır.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284"/>
        </w:tabs>
        <w:spacing w:after="160" w:line="276" w:lineRule="auto"/>
        <w:ind w:left="0" w:firstLine="0"/>
        <w:jc w:val="both"/>
        <w:rPr>
          <w:bCs/>
          <w:color w:val="000000"/>
          <w:kern w:val="24"/>
          <w:sz w:val="24"/>
          <w:szCs w:val="24"/>
        </w:rPr>
      </w:pPr>
      <w:r w:rsidRPr="00D544E6">
        <w:rPr>
          <w:bCs/>
          <w:color w:val="000000"/>
          <w:kern w:val="24"/>
          <w:sz w:val="24"/>
          <w:szCs w:val="24"/>
        </w:rPr>
        <w:t>Kullanılan el aletleri sağlam ve güvenli olacak, arızalı ya da hasarlı olanlar kullanılmayacaktır.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bCs/>
          <w:color w:val="000000"/>
          <w:kern w:val="24"/>
          <w:sz w:val="24"/>
          <w:szCs w:val="24"/>
        </w:rPr>
      </w:pPr>
      <w:r w:rsidRPr="00D544E6">
        <w:rPr>
          <w:bCs/>
          <w:color w:val="000000"/>
          <w:kern w:val="24"/>
          <w:sz w:val="24"/>
          <w:szCs w:val="24"/>
        </w:rPr>
        <w:t>İş bitiminde bozulmuş, sökülmüş sistem, kablo ve diğer parçaların doğru takıldığı kontrol edilecek ve bundan emin olunacaktır.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bCs/>
          <w:color w:val="000000"/>
          <w:kern w:val="24"/>
          <w:sz w:val="24"/>
          <w:szCs w:val="24"/>
        </w:rPr>
      </w:pPr>
      <w:r w:rsidRPr="00D544E6">
        <w:rPr>
          <w:bCs/>
          <w:color w:val="000000"/>
          <w:kern w:val="24"/>
          <w:sz w:val="24"/>
          <w:szCs w:val="24"/>
        </w:rPr>
        <w:t>Bakım onarım sırasında makine, tezgâh ya da sistemde yapılan değişiklikler operatöre bildirilecektir.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Bakım sırasında tespit edilen önemli hususlar kaydedilecek ve sonraki kontrollerde bunlara dikkat edilecektir.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Bakım onarım işleri uzman kişiler tarafından yapılacaktır.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İş bitiminde çıkartılan koruyucular tekrar yerine takılacaktır.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Basınçlı kaplar ve kazanlar basınç altında onarılmayacak, onarılacak olan tank, kazan veya depoların diğer tank ve depolarla bağlantısı kesilecektir.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İçinde yanıcı patlayıcı madde bulunan kapların tamir bakım işleminden önce içleri temizlenecektir.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Yüksekte yapılan bakım-onarım ilerinde platform veya iskele kurulması istenecek, emniyet kemeri ve baret kullanılacaktır.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 xml:space="preserve">Kullanılan seyyar kabloların izoleleri sağlam olacaktır. 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Seyyar aydınlatmalar 24 Volt olacaktır.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 xml:space="preserve">Kayış, kasnak, dişli, </w:t>
      </w:r>
      <w:proofErr w:type="spellStart"/>
      <w:r w:rsidRPr="00D544E6">
        <w:rPr>
          <w:rFonts w:eastAsia="Calibri"/>
          <w:bCs/>
          <w:sz w:val="24"/>
          <w:szCs w:val="24"/>
        </w:rPr>
        <w:t>kaplin</w:t>
      </w:r>
      <w:proofErr w:type="spellEnd"/>
      <w:r w:rsidRPr="00D544E6">
        <w:rPr>
          <w:rFonts w:eastAsia="Calibri"/>
          <w:bCs/>
          <w:sz w:val="24"/>
          <w:szCs w:val="24"/>
        </w:rPr>
        <w:t xml:space="preserve">, pervane </w:t>
      </w:r>
      <w:proofErr w:type="spellStart"/>
      <w:r w:rsidRPr="00D544E6">
        <w:rPr>
          <w:rFonts w:eastAsia="Calibri"/>
          <w:bCs/>
          <w:sz w:val="24"/>
          <w:szCs w:val="24"/>
        </w:rPr>
        <w:t>vb</w:t>
      </w:r>
      <w:proofErr w:type="spellEnd"/>
      <w:r w:rsidRPr="00D544E6">
        <w:rPr>
          <w:rFonts w:eastAsia="Calibri"/>
          <w:bCs/>
          <w:sz w:val="24"/>
          <w:szCs w:val="24"/>
        </w:rPr>
        <w:t xml:space="preserve"> hareketli kısımların tamirine başlamadan önce makine durdurulacak ve elektriği kesilecektir.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Bakım işlerine başlamadan önce etraftaki yanıcı patlayıcı maddeler uzaklaştırılacaktır.</w:t>
      </w:r>
    </w:p>
    <w:p w:rsidR="005254DD" w:rsidRPr="00D544E6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eastAsia="Calibri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Çalışma alanı aydınlık olacaktır.</w:t>
      </w:r>
    </w:p>
    <w:p w:rsidR="005254DD" w:rsidRPr="005254DD" w:rsidRDefault="005254DD" w:rsidP="005254DD">
      <w:pPr>
        <w:pStyle w:val="ListeParagraf"/>
        <w:numPr>
          <w:ilvl w:val="0"/>
          <w:numId w:val="3"/>
        </w:numPr>
        <w:tabs>
          <w:tab w:val="left" w:pos="426"/>
        </w:tabs>
        <w:spacing w:after="160" w:line="276" w:lineRule="auto"/>
        <w:ind w:left="0" w:firstLine="0"/>
        <w:jc w:val="both"/>
        <w:rPr>
          <w:rFonts w:ascii="Arial" w:eastAsia="Calibri" w:hAnsi="Arial" w:cs="Arial"/>
          <w:bCs/>
          <w:sz w:val="24"/>
          <w:szCs w:val="24"/>
        </w:rPr>
      </w:pPr>
      <w:r w:rsidRPr="00D544E6">
        <w:rPr>
          <w:rFonts w:eastAsia="Calibri"/>
          <w:bCs/>
          <w:sz w:val="24"/>
          <w:szCs w:val="24"/>
        </w:rPr>
        <w:t>Bakım ve tamirden sonraki işlemler makine bakım kartına işlenecektir.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5121B7" w:rsidP="00220C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65pt;margin-top:603.75pt;width:102.25pt;height:2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<v:stroke linestyle="thickThin"/>
            <v:textbox inset="10.8pt,7.2pt,10.8pt,7.2pt">
              <w:txbxContent>
                <w:p w:rsidR="00220CE6" w:rsidRPr="00220CE6" w:rsidRDefault="00220CE6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</w:pPr>
                  <w:r w:rsidRPr="00220CE6"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</w:p>
    <w:sectPr w:rsidR="00322D0D" w:rsidRPr="00220CE6" w:rsidSect="00D544E6">
      <w:headerReference w:type="default" r:id="rId9"/>
      <w:footerReference w:type="default" r:id="rId10"/>
      <w:pgSz w:w="11906" w:h="16838"/>
      <w:pgMar w:top="2410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B7" w:rsidRDefault="005121B7" w:rsidP="00220CE6">
      <w:r>
        <w:separator/>
      </w:r>
    </w:p>
  </w:endnote>
  <w:endnote w:type="continuationSeparator" w:id="0">
    <w:p w:rsidR="005121B7" w:rsidRDefault="005121B7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4C38EC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B7" w:rsidRDefault="005121B7" w:rsidP="00220CE6">
      <w:r>
        <w:separator/>
      </w:r>
    </w:p>
  </w:footnote>
  <w:footnote w:type="continuationSeparator" w:id="0">
    <w:p w:rsidR="005121B7" w:rsidRDefault="005121B7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E6" w:rsidRDefault="00D544E6">
    <w:pPr>
      <w:pStyle w:val="stbilgi"/>
    </w:pPr>
  </w:p>
  <w:p w:rsidR="00D544E6" w:rsidRDefault="00D544E6">
    <w:pPr>
      <w:pStyle w:val="stbilgi"/>
    </w:pPr>
  </w:p>
  <w:p w:rsidR="00D544E6" w:rsidRDefault="00D544E6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127"/>
      <w:gridCol w:w="5245"/>
      <w:gridCol w:w="3402"/>
    </w:tblGrid>
    <w:tr w:rsidR="00D544E6" w:rsidTr="00E82F78">
      <w:tc>
        <w:tcPr>
          <w:tcW w:w="2127" w:type="dxa"/>
          <w:vMerge w:val="restart"/>
        </w:tcPr>
        <w:p w:rsidR="00D544E6" w:rsidRDefault="00D544E6" w:rsidP="00E82F78">
          <w:pPr>
            <w:pStyle w:val="stbilgi"/>
          </w:pPr>
        </w:p>
      </w:tc>
      <w:tc>
        <w:tcPr>
          <w:tcW w:w="5245" w:type="dxa"/>
        </w:tcPr>
        <w:p w:rsidR="00D544E6" w:rsidRDefault="00D544E6" w:rsidP="00E82F78">
          <w:pPr>
            <w:pStyle w:val="stbilgi"/>
            <w:rPr>
              <w:b/>
            </w:rPr>
          </w:pPr>
        </w:p>
        <w:p w:rsidR="000D2FB6" w:rsidRDefault="000D2FB6" w:rsidP="000D2FB6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0D2FB6" w:rsidRDefault="000D2FB6" w:rsidP="000D2FB6">
          <w:pPr>
            <w:pStyle w:val="stbilgi"/>
            <w:rPr>
              <w:b/>
              <w:sz w:val="24"/>
              <w:szCs w:val="24"/>
            </w:rPr>
          </w:pPr>
        </w:p>
        <w:p w:rsidR="00D544E6" w:rsidRPr="006C1695" w:rsidRDefault="000D2FB6" w:rsidP="000D2FB6">
          <w:pPr>
            <w:pStyle w:val="stbilgi"/>
            <w:rPr>
              <w:sz w:val="16"/>
            </w:rPr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402" w:type="dxa"/>
          <w:vMerge w:val="restart"/>
        </w:tcPr>
        <w:p w:rsidR="00D544E6" w:rsidRPr="00220CE6" w:rsidRDefault="00D544E6" w:rsidP="00E82F7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TL-10</w:t>
          </w:r>
        </w:p>
        <w:p w:rsidR="00D544E6" w:rsidRPr="00220CE6" w:rsidRDefault="00D544E6" w:rsidP="00E82F7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D544E6" w:rsidRPr="00220CE6" w:rsidRDefault="00D544E6" w:rsidP="00E82F7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D544E6" w:rsidRPr="00220CE6" w:rsidRDefault="00D544E6" w:rsidP="00E82F7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D544E6" w:rsidRPr="00220CE6" w:rsidRDefault="00D544E6" w:rsidP="00E82F78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D544E6" w:rsidRDefault="00D544E6" w:rsidP="00E82F78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="005439CE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="005439CE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0D2FB6">
            <w:rPr>
              <w:noProof/>
              <w:color w:val="000000" w:themeColor="text1"/>
              <w:position w:val="-28"/>
            </w:rPr>
            <w:t>1</w:t>
          </w:r>
          <w:r w:rsidR="005439CE"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="005439CE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="005439CE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0D2FB6">
            <w:rPr>
              <w:noProof/>
              <w:color w:val="000000" w:themeColor="text1"/>
              <w:position w:val="-28"/>
            </w:rPr>
            <w:t>1</w:t>
          </w:r>
          <w:r w:rsidR="005439CE"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D544E6" w:rsidTr="00E82F78">
      <w:tc>
        <w:tcPr>
          <w:tcW w:w="2127" w:type="dxa"/>
          <w:vMerge/>
        </w:tcPr>
        <w:p w:rsidR="00D544E6" w:rsidRDefault="00D544E6" w:rsidP="00E82F78">
          <w:pPr>
            <w:pStyle w:val="stbilgi"/>
          </w:pPr>
        </w:p>
      </w:tc>
      <w:tc>
        <w:tcPr>
          <w:tcW w:w="5245" w:type="dxa"/>
        </w:tcPr>
        <w:p w:rsidR="00D544E6" w:rsidRDefault="00D544E6" w:rsidP="00E82F78">
          <w:pPr>
            <w:pStyle w:val="stbilgi"/>
          </w:pPr>
          <w:r w:rsidRPr="005254DD">
            <w:rPr>
              <w:b/>
              <w:sz w:val="40"/>
              <w:szCs w:val="40"/>
            </w:rPr>
            <w:t>Bakım Onarım İşlerinde Çalışma Talimatı</w:t>
          </w:r>
        </w:p>
      </w:tc>
      <w:tc>
        <w:tcPr>
          <w:tcW w:w="3402" w:type="dxa"/>
          <w:vMerge/>
        </w:tcPr>
        <w:p w:rsidR="00D544E6" w:rsidRDefault="00D544E6" w:rsidP="00E82F78">
          <w:pPr>
            <w:pStyle w:val="stbilgi"/>
          </w:pPr>
        </w:p>
      </w:tc>
    </w:tr>
  </w:tbl>
  <w:p w:rsidR="00D544E6" w:rsidRDefault="00D544E6">
    <w:pPr>
      <w:pStyle w:val="stbilgi"/>
    </w:pPr>
  </w:p>
  <w:p w:rsidR="00D544E6" w:rsidRDefault="00D544E6">
    <w:pPr>
      <w:pStyle w:val="stbilgi"/>
    </w:pPr>
  </w:p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2168"/>
    <w:multiLevelType w:val="hybridMultilevel"/>
    <w:tmpl w:val="5DCE2F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6EBD"/>
    <w:multiLevelType w:val="hybridMultilevel"/>
    <w:tmpl w:val="4DCC0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44A0"/>
    <w:multiLevelType w:val="hybridMultilevel"/>
    <w:tmpl w:val="FA460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E6"/>
    <w:rsid w:val="00004539"/>
    <w:rsid w:val="000540B1"/>
    <w:rsid w:val="000D2FB6"/>
    <w:rsid w:val="001965EF"/>
    <w:rsid w:val="00220CE6"/>
    <w:rsid w:val="00322D0D"/>
    <w:rsid w:val="004C38EC"/>
    <w:rsid w:val="005121B7"/>
    <w:rsid w:val="005254DD"/>
    <w:rsid w:val="005439CE"/>
    <w:rsid w:val="006C1695"/>
    <w:rsid w:val="007A76AE"/>
    <w:rsid w:val="00D544E6"/>
    <w:rsid w:val="00DC1E2B"/>
    <w:rsid w:val="00EF7C75"/>
    <w:rsid w:val="00F6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A26B-8B8D-4CE0-917C-23ADD3F1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7</cp:revision>
  <cp:lastPrinted>2016-06-09T12:57:00Z</cp:lastPrinted>
  <dcterms:created xsi:type="dcterms:W3CDTF">2016-05-16T07:46:00Z</dcterms:created>
  <dcterms:modified xsi:type="dcterms:W3CDTF">2018-04-25T19:35:00Z</dcterms:modified>
</cp:coreProperties>
</file>